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99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3402"/>
        <w:gridCol w:w="3322"/>
      </w:tblGrid>
      <w:tr w:rsidR="00AC4A47" w:rsidRPr="005C4219" w:rsidTr="00887E96">
        <w:trPr>
          <w:trHeight w:val="558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AC4A47" w:rsidRPr="00887E96" w:rsidRDefault="005E4DFF" w:rsidP="00887E96">
            <w:pPr>
              <w:jc w:val="center"/>
              <w:rPr>
                <w:rFonts w:asciiTheme="minorHAnsi" w:hAnsiTheme="minorHAnsi" w:cstheme="minorHAnsi"/>
                <w:b/>
                <w:szCs w:val="14"/>
                <w:u w:val="single"/>
              </w:rPr>
            </w:pPr>
            <w:r w:rsidRPr="00887E96">
              <w:rPr>
                <w:rFonts w:asciiTheme="minorHAnsi" w:hAnsiTheme="minorHAnsi" w:cstheme="minorHAnsi"/>
                <w:b/>
                <w:szCs w:val="14"/>
                <w:u w:val="single"/>
              </w:rPr>
              <w:t>Subject</w:t>
            </w:r>
          </w:p>
        </w:tc>
        <w:tc>
          <w:tcPr>
            <w:tcW w:w="3261" w:type="dxa"/>
            <w:shd w:val="clear" w:color="auto" w:fill="B4C6E7" w:themeFill="accent5" w:themeFillTint="66"/>
            <w:vAlign w:val="center"/>
          </w:tcPr>
          <w:p w:rsidR="00AC4A47" w:rsidRPr="00887E96" w:rsidRDefault="00AC4A47" w:rsidP="00887E96">
            <w:pPr>
              <w:jc w:val="center"/>
              <w:rPr>
                <w:rFonts w:asciiTheme="minorHAnsi" w:hAnsiTheme="minorHAnsi" w:cstheme="minorHAnsi"/>
                <w:b/>
                <w:szCs w:val="14"/>
                <w:u w:val="single"/>
              </w:rPr>
            </w:pPr>
            <w:r w:rsidRPr="00887E96">
              <w:rPr>
                <w:rFonts w:asciiTheme="minorHAnsi" w:hAnsiTheme="minorHAnsi" w:cstheme="minorHAnsi"/>
                <w:b/>
                <w:szCs w:val="14"/>
                <w:u w:val="single"/>
              </w:rPr>
              <w:t>NC Objective - Coverage</w:t>
            </w:r>
          </w:p>
        </w:tc>
        <w:tc>
          <w:tcPr>
            <w:tcW w:w="3118" w:type="dxa"/>
            <w:shd w:val="clear" w:color="auto" w:fill="B4C6E7" w:themeFill="accent5" w:themeFillTint="66"/>
            <w:vAlign w:val="center"/>
          </w:tcPr>
          <w:p w:rsidR="00AC4A47" w:rsidRPr="00887E96" w:rsidRDefault="00AC4A47" w:rsidP="00887E96">
            <w:pPr>
              <w:jc w:val="center"/>
              <w:rPr>
                <w:rFonts w:asciiTheme="minorHAnsi" w:hAnsiTheme="minorHAnsi" w:cstheme="minorHAnsi"/>
                <w:b/>
                <w:szCs w:val="14"/>
                <w:u w:val="single"/>
              </w:rPr>
            </w:pPr>
            <w:r w:rsidRPr="00887E96">
              <w:rPr>
                <w:rFonts w:asciiTheme="minorHAnsi" w:hAnsiTheme="minorHAnsi" w:cstheme="minorHAnsi"/>
                <w:b/>
                <w:szCs w:val="14"/>
                <w:u w:val="single"/>
              </w:rPr>
              <w:t>Skills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:rsidR="00AC4A47" w:rsidRPr="00887E96" w:rsidRDefault="00AC4A47" w:rsidP="00887E96">
            <w:pPr>
              <w:jc w:val="center"/>
              <w:rPr>
                <w:rFonts w:asciiTheme="minorHAnsi" w:hAnsiTheme="minorHAnsi" w:cstheme="minorHAnsi"/>
                <w:b/>
                <w:szCs w:val="14"/>
                <w:u w:val="single"/>
              </w:rPr>
            </w:pPr>
            <w:r w:rsidRPr="00887E96">
              <w:rPr>
                <w:rFonts w:asciiTheme="minorHAnsi" w:hAnsiTheme="minorHAnsi" w:cstheme="minorHAnsi"/>
                <w:b/>
                <w:szCs w:val="14"/>
                <w:u w:val="single"/>
              </w:rPr>
              <w:t>Knowledge</w:t>
            </w:r>
          </w:p>
        </w:tc>
        <w:tc>
          <w:tcPr>
            <w:tcW w:w="3322" w:type="dxa"/>
            <w:shd w:val="clear" w:color="auto" w:fill="B4C6E7" w:themeFill="accent5" w:themeFillTint="66"/>
            <w:vAlign w:val="center"/>
          </w:tcPr>
          <w:p w:rsidR="00AC4A47" w:rsidRPr="00887E96" w:rsidRDefault="00AC4A47" w:rsidP="00887E96">
            <w:pPr>
              <w:jc w:val="center"/>
              <w:rPr>
                <w:rFonts w:asciiTheme="minorHAnsi" w:hAnsiTheme="minorHAnsi" w:cstheme="minorHAnsi"/>
                <w:b/>
                <w:szCs w:val="14"/>
                <w:u w:val="single"/>
              </w:rPr>
            </w:pPr>
            <w:r w:rsidRPr="00887E96">
              <w:rPr>
                <w:rFonts w:asciiTheme="minorHAnsi" w:hAnsiTheme="minorHAnsi" w:cstheme="minorHAnsi"/>
                <w:b/>
                <w:szCs w:val="14"/>
                <w:u w:val="single"/>
              </w:rPr>
              <w:t>Vocabulary</w:t>
            </w:r>
          </w:p>
        </w:tc>
      </w:tr>
      <w:tr w:rsidR="00CE738D" w:rsidRPr="005C4219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CE738D" w:rsidRPr="005C4219" w:rsidRDefault="00CE738D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Science</w:t>
            </w:r>
          </w:p>
        </w:tc>
        <w:tc>
          <w:tcPr>
            <w:tcW w:w="3261" w:type="dxa"/>
          </w:tcPr>
          <w:p w:rsidR="002F3A93" w:rsidRPr="002F3A93" w:rsidRDefault="002F3A93" w:rsidP="002F3A93">
            <w:pPr>
              <w:pStyle w:val="Defaul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 w:rsidRPr="002F3A93">
              <w:rPr>
                <w:rFonts w:asciiTheme="majorHAnsi" w:hAnsiTheme="majorHAnsi" w:cstheme="majorHAnsi"/>
                <w:sz w:val="22"/>
                <w:szCs w:val="16"/>
              </w:rPr>
              <w:t xml:space="preserve">Identify how sounds are made, associating some of them with something vibrating </w:t>
            </w:r>
          </w:p>
          <w:p w:rsidR="002F3A93" w:rsidRPr="002F3A93" w:rsidRDefault="002F3A93" w:rsidP="002F3A93">
            <w:pPr>
              <w:pStyle w:val="Defaul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 w:rsidRPr="002F3A93">
              <w:rPr>
                <w:rFonts w:asciiTheme="majorHAnsi" w:hAnsiTheme="majorHAnsi" w:cstheme="majorHAnsi"/>
                <w:sz w:val="22"/>
                <w:szCs w:val="16"/>
              </w:rPr>
              <w:t>Recognise that vibrations from sounds travel through a medium to the ear.</w:t>
            </w:r>
          </w:p>
          <w:p w:rsidR="002F3A93" w:rsidRPr="002F3A93" w:rsidRDefault="002F3A93" w:rsidP="002F3A93">
            <w:pPr>
              <w:pStyle w:val="Defaul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 w:rsidRPr="002F3A93">
              <w:rPr>
                <w:rFonts w:asciiTheme="majorHAnsi" w:hAnsiTheme="majorHAnsi" w:cstheme="majorHAnsi"/>
                <w:sz w:val="22"/>
                <w:szCs w:val="16"/>
              </w:rPr>
              <w:t xml:space="preserve">Find patterns between the pitch of a sound and features of the object that produced it </w:t>
            </w:r>
          </w:p>
          <w:p w:rsidR="002F3A93" w:rsidRPr="002F3A93" w:rsidRDefault="002F3A93" w:rsidP="002F3A93">
            <w:pPr>
              <w:pStyle w:val="Defaul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 w:rsidRPr="002F3A93">
              <w:rPr>
                <w:rFonts w:asciiTheme="majorHAnsi" w:hAnsiTheme="majorHAnsi" w:cstheme="majorHAnsi"/>
                <w:sz w:val="22"/>
                <w:szCs w:val="16"/>
              </w:rPr>
              <w:t xml:space="preserve">Find patterns between the volume of a sound and the strength of the vibrations that produced it. </w:t>
            </w:r>
          </w:p>
          <w:p w:rsidR="002F3A93" w:rsidRPr="002F3A93" w:rsidRDefault="002F3A93" w:rsidP="002F3A93">
            <w:pPr>
              <w:pStyle w:val="Default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 w:rsidRPr="002F3A93">
              <w:rPr>
                <w:rFonts w:asciiTheme="majorHAnsi" w:hAnsiTheme="majorHAnsi" w:cstheme="majorHAnsi"/>
                <w:sz w:val="22"/>
                <w:szCs w:val="16"/>
              </w:rPr>
              <w:t xml:space="preserve">Recognise that sounds get fainter as the distance from the sound source increases </w:t>
            </w:r>
          </w:p>
          <w:p w:rsidR="00DA1E30" w:rsidRPr="00601A3A" w:rsidRDefault="00DA1E30" w:rsidP="00A45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601A3A" w:rsidRDefault="002F3A93" w:rsidP="004863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use existing knowledge and new observations in order to make a prediction.</w:t>
            </w:r>
          </w:p>
          <w:p w:rsidR="002F3A93" w:rsidRDefault="002F3A93" w:rsidP="00486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E455D" w:rsidRDefault="00FE455D" w:rsidP="004863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be able to identify data ranges and intervals when collecting results in an investigation.</w:t>
            </w:r>
          </w:p>
          <w:p w:rsidR="002F3A93" w:rsidRPr="002F3A93" w:rsidRDefault="002F3A93" w:rsidP="0048631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3554" w:rsidRDefault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To know use scientific vocabulary accurately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oral and written work.</w:t>
            </w:r>
          </w:p>
          <w:p w:rsidR="002F3A93" w:rsidRDefault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3A93" w:rsidRDefault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know how to clearly annotate scientific diagrams.</w:t>
            </w:r>
          </w:p>
          <w:p w:rsidR="002F3A93" w:rsidRDefault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3A93" w:rsidRPr="002F3A93" w:rsidRDefault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 know the key factors to consider when planning a fair test.</w:t>
            </w:r>
          </w:p>
        </w:tc>
        <w:tc>
          <w:tcPr>
            <w:tcW w:w="3322" w:type="dxa"/>
          </w:tcPr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Sound</w:t>
            </w:r>
          </w:p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vibration</w:t>
            </w:r>
          </w:p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volume</w:t>
            </w:r>
          </w:p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pitch</w:t>
            </w:r>
          </w:p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high/low</w:t>
            </w:r>
          </w:p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quiet/loud</w:t>
            </w:r>
          </w:p>
          <w:p w:rsidR="002F3A93" w:rsidRPr="002F3A93" w:rsidRDefault="002F3A93" w:rsidP="002F3A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F3A93">
              <w:rPr>
                <w:rFonts w:asciiTheme="majorHAnsi" w:hAnsiTheme="majorHAnsi" w:cstheme="majorHAnsi"/>
                <w:sz w:val="22"/>
                <w:szCs w:val="22"/>
              </w:rPr>
              <w:t>tension</w:t>
            </w:r>
          </w:p>
          <w:p w:rsidR="00DA1E30" w:rsidRPr="002F3A93" w:rsidRDefault="00DA1E30" w:rsidP="00601A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4A47" w:rsidRPr="005C4219" w:rsidTr="00887E96">
        <w:trPr>
          <w:trHeight w:val="696"/>
        </w:trPr>
        <w:tc>
          <w:tcPr>
            <w:tcW w:w="1696" w:type="dxa"/>
            <w:shd w:val="clear" w:color="auto" w:fill="D9E2F3" w:themeFill="accent5" w:themeFillTint="33"/>
          </w:tcPr>
          <w:p w:rsidR="00AC4A47" w:rsidRPr="005C4219" w:rsidRDefault="005E4DFF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History</w:t>
            </w:r>
          </w:p>
          <w:p w:rsidR="005E4DFF" w:rsidRPr="005C4219" w:rsidRDefault="005E4DFF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3261" w:type="dxa"/>
          </w:tcPr>
          <w:p w:rsidR="00F57E25" w:rsidRPr="0044116D" w:rsidRDefault="0044116D" w:rsidP="00A4582B">
            <w:pPr>
              <w:autoSpaceDE w:val="0"/>
              <w:autoSpaceDN w:val="0"/>
              <w:adjustRightInd w:val="0"/>
              <w:spacing w:after="120" w:line="259" w:lineRule="auto"/>
              <w:rPr>
                <w:rFonts w:ascii="Arial" w:eastAsiaTheme="minorHAnsi" w:hAnsi="Arial" w:cs="Arial"/>
                <w:sz w:val="20"/>
                <w:szCs w:val="18"/>
                <w:u w:val="single"/>
              </w:rPr>
            </w:pPr>
            <w:r w:rsidRPr="0044116D">
              <w:rPr>
                <w:rFonts w:ascii="Arial" w:eastAsiaTheme="minorHAnsi" w:hAnsi="Arial" w:cs="Arial"/>
                <w:sz w:val="20"/>
                <w:szCs w:val="18"/>
                <w:u w:val="single"/>
              </w:rPr>
              <w:t>History aspects covered in Summer 2.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A020A8" w:rsidRPr="006B0AAB" w:rsidRDefault="00A020A8" w:rsidP="006B0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AC4A47" w:rsidRPr="006B0AAB" w:rsidRDefault="00AC4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</w:tcPr>
          <w:p w:rsidR="00F57E25" w:rsidRPr="006B0AAB" w:rsidRDefault="00F57E25" w:rsidP="00F57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47" w:rsidRPr="005C4219" w:rsidTr="00887E96">
        <w:trPr>
          <w:trHeight w:val="470"/>
        </w:trPr>
        <w:tc>
          <w:tcPr>
            <w:tcW w:w="1696" w:type="dxa"/>
            <w:shd w:val="clear" w:color="auto" w:fill="D9E2F3" w:themeFill="accent5" w:themeFillTint="33"/>
          </w:tcPr>
          <w:p w:rsidR="00AC4A47" w:rsidRPr="005C4219" w:rsidRDefault="005E4DFF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Geography</w:t>
            </w:r>
          </w:p>
        </w:tc>
        <w:tc>
          <w:tcPr>
            <w:tcW w:w="3261" w:type="dxa"/>
          </w:tcPr>
          <w:p w:rsidR="00A4582B" w:rsidRPr="00A4582B" w:rsidRDefault="00A4582B" w:rsidP="00A4582B">
            <w:pPr>
              <w:pStyle w:val="ListParagraph"/>
              <w:numPr>
                <w:ilvl w:val="0"/>
                <w:numId w:val="39"/>
              </w:numPr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A4582B">
              <w:rPr>
                <w:rFonts w:ascii="Calibri Light" w:hAnsi="Calibri Light" w:cs="Calibri Light"/>
                <w:color w:val="0B0C0C"/>
                <w:sz w:val="22"/>
                <w:szCs w:val="22"/>
                <w:shd w:val="clear" w:color="auto" w:fill="FFFFFF"/>
              </w:rPr>
              <w:t xml:space="preserve">describe and understand key aspects of </w:t>
            </w:r>
            <w:r w:rsidRPr="00A4582B">
              <w:rPr>
                <w:rFonts w:ascii="Calibri Light" w:hAnsi="Calibri Light" w:cs="Calibri Light"/>
                <w:color w:val="0B0C0C"/>
                <w:sz w:val="22"/>
                <w:szCs w:val="22"/>
              </w:rPr>
              <w:t>physical geography, including: climate zones, biomes and vegetation belts, rivers, mountains, volcanoes and earthquakes, and the water cycle</w:t>
            </w:r>
          </w:p>
          <w:p w:rsidR="00A4582B" w:rsidRPr="00A0259E" w:rsidRDefault="00A4582B" w:rsidP="00A0259E">
            <w:pPr>
              <w:pStyle w:val="ListParagraph"/>
              <w:numPr>
                <w:ilvl w:val="0"/>
                <w:numId w:val="39"/>
              </w:numPr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 w:rsidRPr="00A4582B">
              <w:rPr>
                <w:rFonts w:ascii="Calibri Light" w:hAnsi="Calibri Light" w:cs="Calibri Light"/>
                <w:color w:val="0B0C0C"/>
                <w:sz w:val="22"/>
                <w:szCs w:val="22"/>
                <w:shd w:val="clear" w:color="auto" w:fill="FFFFFF"/>
              </w:rPr>
              <w:lastRenderedPageBreak/>
              <w:t xml:space="preserve">describe and understand key aspects of </w:t>
            </w:r>
            <w:r w:rsidRPr="00A4582B">
              <w:rPr>
                <w:rFonts w:ascii="Calibri Light" w:hAnsi="Calibri Light" w:cs="Calibri Light"/>
                <w:color w:val="0B0C0C"/>
                <w:sz w:val="22"/>
                <w:szCs w:val="22"/>
              </w:rPr>
              <w:t>human geography, including: types of settlement and land use, economic activity including trade links</w:t>
            </w:r>
          </w:p>
        </w:tc>
        <w:tc>
          <w:tcPr>
            <w:tcW w:w="3118" w:type="dxa"/>
          </w:tcPr>
          <w:p w:rsidR="00A0259E" w:rsidRPr="00A0259E" w:rsidRDefault="00A0259E" w:rsidP="00A0259E">
            <w:pPr>
              <w:rPr>
                <w:rFonts w:ascii="Calibri Light" w:hAnsi="Calibri Light" w:cs="Calibri Light"/>
                <w:sz w:val="22"/>
                <w:szCs w:val="22"/>
                <w:lang w:eastAsia="en-GB"/>
              </w:rPr>
            </w:pPr>
            <w:r>
              <w:rPr>
                <w:rFonts w:ascii="Calibri Light" w:hAnsi="Calibri Light" w:cs="Calibri Light"/>
                <w:sz w:val="22"/>
                <w:szCs w:val="14"/>
              </w:rPr>
              <w:lastRenderedPageBreak/>
              <w:t xml:space="preserve">Be able to </w:t>
            </w:r>
            <w:r w:rsidRPr="00A0259E">
              <w:rPr>
                <w:rFonts w:ascii="Calibri Light" w:hAnsi="Calibri Light" w:cs="Calibri Light"/>
                <w:sz w:val="22"/>
                <w:szCs w:val="14"/>
              </w:rPr>
              <w:t>p</w:t>
            </w:r>
            <w:r w:rsidRPr="00A0259E">
              <w:rPr>
                <w:rFonts w:ascii="Calibri Light" w:hAnsi="Calibri Light" w:cs="Calibri Light"/>
                <w:sz w:val="22"/>
                <w:szCs w:val="14"/>
              </w:rPr>
              <w:t>lot a route on a map or globe, from one place to another, identifying countries or significant landmarks that are passed</w:t>
            </w:r>
            <w:r>
              <w:rPr>
                <w:rFonts w:ascii="Calibri Light" w:hAnsi="Calibri Light" w:cs="Calibri Light"/>
                <w:sz w:val="22"/>
                <w:szCs w:val="14"/>
              </w:rPr>
              <w:t>.</w:t>
            </w:r>
          </w:p>
          <w:p w:rsidR="001910E8" w:rsidRPr="00715D50" w:rsidRDefault="001910E8" w:rsidP="004E6F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854CE6" w:rsidRDefault="00A0259E" w:rsidP="00773444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 w:rsidRPr="00A0259E">
              <w:rPr>
                <w:rFonts w:asciiTheme="majorHAnsi" w:hAnsiTheme="majorHAnsi" w:cstheme="majorHAnsi"/>
                <w:sz w:val="22"/>
                <w:szCs w:val="18"/>
              </w:rPr>
              <w:t>To know key facts about Africa</w:t>
            </w:r>
            <w:r>
              <w:rPr>
                <w:rFonts w:asciiTheme="majorHAnsi" w:hAnsiTheme="majorHAnsi" w:cstheme="majorHAnsi"/>
                <w:sz w:val="22"/>
                <w:szCs w:val="18"/>
              </w:rPr>
              <w:t>: examples of its countries, weather and climate, physical and human geography and trade/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18"/>
              </w:rPr>
              <w:t>fairtrade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18"/>
              </w:rPr>
              <w:t>.</w:t>
            </w:r>
          </w:p>
          <w:p w:rsidR="006A2E75" w:rsidRDefault="006A2E75" w:rsidP="00773444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</w:p>
          <w:p w:rsidR="006A2E75" w:rsidRDefault="006A2E75" w:rsidP="00773444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lastRenderedPageBreak/>
              <w:t>To understand that two countries within the same continent can be vastly different to each other.</w:t>
            </w:r>
          </w:p>
          <w:p w:rsidR="00A0259E" w:rsidRDefault="00A0259E" w:rsidP="00773444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</w:p>
          <w:p w:rsidR="00A0259E" w:rsidRPr="00A0259E" w:rsidRDefault="00A0259E" w:rsidP="00773444">
            <w:pPr>
              <w:pStyle w:val="Default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understand how the physical geography of a location can affect the daily lives of its inhabitants.</w:t>
            </w:r>
          </w:p>
        </w:tc>
        <w:tc>
          <w:tcPr>
            <w:tcW w:w="3322" w:type="dxa"/>
          </w:tcPr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lastRenderedPageBreak/>
              <w:t>country</w:t>
            </w:r>
          </w:p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continent</w:t>
            </w:r>
          </w:p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border</w:t>
            </w:r>
          </w:p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landlocked</w:t>
            </w:r>
          </w:p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climate</w:t>
            </w:r>
          </w:p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human feature</w:t>
            </w:r>
          </w:p>
          <w:p w:rsidR="00A0259E" w:rsidRDefault="00A0259E" w:rsidP="007E62B7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physical feature</w:t>
            </w:r>
          </w:p>
          <w:p w:rsidR="005C08F1" w:rsidRPr="00A0259E" w:rsidRDefault="00A0259E" w:rsidP="007E62B7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lastRenderedPageBreak/>
              <w:t>trade/</w:t>
            </w:r>
            <w:proofErr w:type="spellStart"/>
            <w:r w:rsidRPr="00A0259E">
              <w:rPr>
                <w:rFonts w:asciiTheme="majorHAnsi" w:hAnsiTheme="majorHAnsi" w:cstheme="majorHAnsi"/>
                <w:sz w:val="22"/>
                <w:szCs w:val="18"/>
              </w:rPr>
              <w:t>fairtrade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18"/>
              </w:rPr>
              <w:t>/produce</w:t>
            </w:r>
          </w:p>
        </w:tc>
      </w:tr>
      <w:tr w:rsidR="001E770E" w:rsidRPr="005C4219" w:rsidTr="00887E96">
        <w:trPr>
          <w:trHeight w:val="274"/>
        </w:trPr>
        <w:tc>
          <w:tcPr>
            <w:tcW w:w="1696" w:type="dxa"/>
            <w:shd w:val="clear" w:color="auto" w:fill="D9E2F3" w:themeFill="accent5" w:themeFillTint="33"/>
          </w:tcPr>
          <w:p w:rsidR="001E770E" w:rsidRPr="005C4219" w:rsidRDefault="001E770E" w:rsidP="00472D63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Art</w:t>
            </w:r>
          </w:p>
        </w:tc>
        <w:tc>
          <w:tcPr>
            <w:tcW w:w="3261" w:type="dxa"/>
          </w:tcPr>
          <w:p w:rsidR="00A4582B" w:rsidRPr="00A4582B" w:rsidRDefault="00A4582B" w:rsidP="00A4582B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2"/>
                <w:szCs w:val="14"/>
              </w:rPr>
            </w:pPr>
            <w:r w:rsidRPr="00A4582B">
              <w:rPr>
                <w:rFonts w:asciiTheme="majorHAnsi" w:hAnsiTheme="majorHAnsi" w:cstheme="majorHAnsi"/>
                <w:sz w:val="22"/>
                <w:szCs w:val="14"/>
              </w:rPr>
              <w:t>experiment with different tones using graded pencils</w:t>
            </w:r>
          </w:p>
          <w:p w:rsidR="00B12108" w:rsidRPr="00715D50" w:rsidRDefault="00B12108" w:rsidP="00A4582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773444" w:rsidRPr="00BC3A37" w:rsidRDefault="00BC3A37" w:rsidP="00773444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 w:rsidRPr="00BC3A37">
              <w:rPr>
                <w:rFonts w:asciiTheme="majorHAnsi" w:hAnsiTheme="majorHAnsi" w:cstheme="majorHAnsi"/>
                <w:sz w:val="22"/>
                <w:szCs w:val="18"/>
              </w:rPr>
              <w:t>Be able to control pe</w:t>
            </w:r>
            <w:r>
              <w:rPr>
                <w:rFonts w:asciiTheme="majorHAnsi" w:hAnsiTheme="majorHAnsi" w:cstheme="majorHAnsi"/>
                <w:sz w:val="22"/>
                <w:szCs w:val="18"/>
              </w:rPr>
              <w:t>ncil movement and pressure to create different effects in shading whilst using graded pencils.</w:t>
            </w:r>
          </w:p>
        </w:tc>
        <w:tc>
          <w:tcPr>
            <w:tcW w:w="3402" w:type="dxa"/>
          </w:tcPr>
          <w:p w:rsidR="00F349B2" w:rsidRPr="00BC3A37" w:rsidRDefault="00F349B2" w:rsidP="00472D63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  <w:tc>
          <w:tcPr>
            <w:tcW w:w="3322" w:type="dxa"/>
          </w:tcPr>
          <w:p w:rsidR="00B12108" w:rsidRDefault="00BC3A37" w:rsidP="007A5218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pressure</w:t>
            </w:r>
          </w:p>
          <w:p w:rsidR="00BC3A37" w:rsidRPr="00BC3A37" w:rsidRDefault="00D47561" w:rsidP="007A5218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graded</w:t>
            </w:r>
          </w:p>
        </w:tc>
      </w:tr>
      <w:tr w:rsidR="001E770E" w:rsidRPr="005C4219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1E770E" w:rsidRPr="005C4219" w:rsidRDefault="001E770E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DT</w:t>
            </w:r>
          </w:p>
        </w:tc>
        <w:tc>
          <w:tcPr>
            <w:tcW w:w="3261" w:type="dxa"/>
          </w:tcPr>
          <w:p w:rsidR="00A4582B" w:rsidRPr="00A4582B" w:rsidRDefault="00A4582B" w:rsidP="00A4582B">
            <w:pPr>
              <w:pStyle w:val="ListParagraph"/>
              <w:numPr>
                <w:ilvl w:val="0"/>
                <w:numId w:val="4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4582B">
              <w:rPr>
                <w:rFonts w:ascii="Calibri Light" w:hAnsi="Calibri Light" w:cs="Calibri Light"/>
                <w:sz w:val="20"/>
                <w:szCs w:val="20"/>
              </w:rPr>
              <w:t>understand seasonality, and know where and how a variety of ingredients are grown, reared, caught and processed.</w:t>
            </w:r>
          </w:p>
          <w:p w:rsidR="00A4582B" w:rsidRPr="001F7F66" w:rsidRDefault="00A4582B" w:rsidP="00A4582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4582B" w:rsidRPr="00A4582B" w:rsidRDefault="00A4582B" w:rsidP="00A4582B">
            <w:pPr>
              <w:pStyle w:val="ListParagraph"/>
              <w:numPr>
                <w:ilvl w:val="0"/>
                <w:numId w:val="4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4582B">
              <w:rPr>
                <w:rFonts w:ascii="Calibri Light" w:hAnsi="Calibri Light" w:cs="Calibri Light"/>
                <w:sz w:val="20"/>
                <w:szCs w:val="20"/>
              </w:rPr>
              <w:t>investigate and analyse a range of existing products</w:t>
            </w:r>
          </w:p>
          <w:p w:rsidR="00A4582B" w:rsidRPr="001F7F66" w:rsidRDefault="00A4582B" w:rsidP="00A4582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4582B" w:rsidRPr="00A4582B" w:rsidRDefault="00A4582B" w:rsidP="00A4582B">
            <w:pPr>
              <w:pStyle w:val="ListParagraph"/>
              <w:numPr>
                <w:ilvl w:val="0"/>
                <w:numId w:val="40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4582B">
              <w:rPr>
                <w:rFonts w:ascii="Calibri Light" w:hAnsi="Calibri Light" w:cs="Calibri Light"/>
                <w:sz w:val="20"/>
                <w:szCs w:val="20"/>
              </w:rPr>
              <w:t>evaluate their ideas and products against their own design criteria and consider the views of others to improve their work</w:t>
            </w:r>
          </w:p>
          <w:p w:rsidR="00A4582B" w:rsidRPr="001F7F66" w:rsidRDefault="00A4582B" w:rsidP="00A4582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F4AC8" w:rsidRPr="00A4582B" w:rsidRDefault="00A4582B" w:rsidP="00A4582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4582B">
              <w:rPr>
                <w:rFonts w:ascii="Calibri Light" w:hAnsi="Calibri Light" w:cs="Calibri Light"/>
                <w:sz w:val="20"/>
                <w:szCs w:val="20"/>
              </w:rPr>
              <w:t>use research and develop design criteria to inform the design of innovative, functional, appealing products that are fit for purpose, aimed at particular individuals or groups</w:t>
            </w:r>
          </w:p>
        </w:tc>
        <w:tc>
          <w:tcPr>
            <w:tcW w:w="3118" w:type="dxa"/>
          </w:tcPr>
          <w:p w:rsidR="00140A35" w:rsidRDefault="00C62C26" w:rsidP="003427D1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be able to explain why one product is better/more suited to the design specification than another.</w:t>
            </w:r>
          </w:p>
          <w:p w:rsidR="00F902F2" w:rsidRDefault="00F902F2" w:rsidP="003427D1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  <w:p w:rsidR="00F902F2" w:rsidRPr="00C62C26" w:rsidRDefault="00F902F2" w:rsidP="003427D1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be able to develop own design specification and adhere to it during the designing and making process.</w:t>
            </w:r>
          </w:p>
        </w:tc>
        <w:tc>
          <w:tcPr>
            <w:tcW w:w="3402" w:type="dxa"/>
          </w:tcPr>
          <w:p w:rsidR="001E770E" w:rsidRDefault="00C62C2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 w:rsidRPr="00C62C26">
              <w:rPr>
                <w:rFonts w:asciiTheme="majorHAnsi" w:hAnsiTheme="majorHAnsi" w:cstheme="majorHAnsi"/>
                <w:sz w:val="22"/>
                <w:szCs w:val="18"/>
              </w:rPr>
              <w:t>To know some of the main exports of African countries.</w:t>
            </w:r>
          </w:p>
          <w:p w:rsidR="00F902F2" w:rsidRDefault="00F902F2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  <w:p w:rsidR="00F902F2" w:rsidRPr="00C62C26" w:rsidRDefault="00F902F2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know why the designing and making process is important to a developer.</w:t>
            </w:r>
          </w:p>
        </w:tc>
        <w:tc>
          <w:tcPr>
            <w:tcW w:w="3322" w:type="dxa"/>
          </w:tcPr>
          <w:p w:rsidR="00EB687F" w:rsidRDefault="00D47561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specification</w:t>
            </w:r>
          </w:p>
          <w:p w:rsidR="00D47561" w:rsidRDefault="00D47561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developer</w:t>
            </w:r>
          </w:p>
          <w:p w:rsidR="00D47561" w:rsidRDefault="00D47561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import/export/trade</w:t>
            </w:r>
          </w:p>
          <w:p w:rsidR="00D47561" w:rsidRPr="00C62C26" w:rsidRDefault="00D47561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process</w:t>
            </w:r>
          </w:p>
        </w:tc>
      </w:tr>
      <w:tr w:rsidR="001E770E" w:rsidRPr="005C4219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1E770E" w:rsidRPr="005C4219" w:rsidRDefault="001E770E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Computing</w:t>
            </w:r>
          </w:p>
          <w:p w:rsidR="001E770E" w:rsidRPr="005C4219" w:rsidRDefault="001E770E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(Coding)</w:t>
            </w:r>
          </w:p>
        </w:tc>
        <w:tc>
          <w:tcPr>
            <w:tcW w:w="3261" w:type="dxa"/>
          </w:tcPr>
          <w:p w:rsidR="00A4582B" w:rsidRPr="00A4582B" w:rsidRDefault="00A4582B" w:rsidP="00A4582B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2"/>
              </w:rPr>
            </w:pPr>
            <w:r w:rsidRPr="00A4582B">
              <w:rPr>
                <w:rFonts w:asciiTheme="majorHAnsi" w:hAnsiTheme="majorHAnsi" w:cstheme="majorHAnsi"/>
                <w:sz w:val="22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1E770E" w:rsidRPr="00715D50" w:rsidRDefault="001E770E" w:rsidP="001E77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1E770E" w:rsidRPr="00937FA6" w:rsidRDefault="00937FA6" w:rsidP="001E770E">
            <w:pPr>
              <w:pStyle w:val="Default"/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be able to combine text, graphics, video and sound clips effectively  to meet a given purpose (advertisement to persuade).</w:t>
            </w:r>
          </w:p>
        </w:tc>
        <w:tc>
          <w:tcPr>
            <w:tcW w:w="3402" w:type="dxa"/>
          </w:tcPr>
          <w:p w:rsidR="0075756E" w:rsidRPr="0075756E" w:rsidRDefault="0075756E" w:rsidP="0075756E">
            <w:pPr>
              <w:widowControl w:val="0"/>
              <w:rPr>
                <w:rFonts w:asciiTheme="majorHAnsi" w:hAnsiTheme="majorHAnsi" w:cstheme="majorHAnsi"/>
                <w:color w:val="000000"/>
                <w:kern w:val="28"/>
                <w:sz w:val="22"/>
                <w:szCs w:val="14"/>
                <w:lang w:val="en-US" w:eastAsia="en-GB"/>
                <w14:cntxtAlts/>
              </w:rPr>
            </w:pPr>
            <w:r>
              <w:rPr>
                <w:rFonts w:asciiTheme="majorHAnsi" w:hAnsiTheme="majorHAnsi" w:cstheme="majorHAnsi"/>
                <w:color w:val="000000"/>
                <w:kern w:val="28"/>
                <w:sz w:val="22"/>
                <w:szCs w:val="14"/>
                <w:lang w:val="en-US" w:eastAsia="en-GB"/>
                <w14:cntxtAlts/>
              </w:rPr>
              <w:t>To u</w:t>
            </w:r>
            <w:r w:rsidRPr="0075756E">
              <w:rPr>
                <w:rFonts w:asciiTheme="majorHAnsi" w:hAnsiTheme="majorHAnsi" w:cstheme="majorHAnsi"/>
                <w:color w:val="000000"/>
                <w:kern w:val="28"/>
                <w:sz w:val="22"/>
                <w:szCs w:val="14"/>
                <w:lang w:val="en-US" w:eastAsia="en-GB"/>
                <w14:cntxtAlts/>
              </w:rPr>
              <w:t>nderstand that loops can create animations that repeat infinitely.</w:t>
            </w:r>
            <w:r w:rsidRPr="0075756E">
              <w:rPr>
                <w:rFonts w:asciiTheme="majorHAnsi" w:hAnsiTheme="majorHAnsi" w:cstheme="majorHAnsi"/>
                <w:color w:val="000000"/>
                <w:kern w:val="28"/>
                <w:sz w:val="22"/>
                <w:szCs w:val="14"/>
                <w:lang w:val="en-US" w:eastAsia="en-GB"/>
                <w14:cntxtAlts/>
              </w:rPr>
              <w:tab/>
            </w:r>
          </w:p>
          <w:p w:rsidR="001E770E" w:rsidRPr="00937FA6" w:rsidRDefault="001E770E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  <w:tc>
          <w:tcPr>
            <w:tcW w:w="3322" w:type="dxa"/>
          </w:tcPr>
          <w:p w:rsidR="001E770E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animation</w:t>
            </w:r>
          </w:p>
          <w:p w:rsidR="00D47976" w:rsidRPr="00937FA6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loop</w:t>
            </w:r>
          </w:p>
        </w:tc>
      </w:tr>
      <w:tr w:rsidR="001E770E" w:rsidRPr="005C4219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1E770E" w:rsidRPr="005C4219" w:rsidRDefault="001E770E" w:rsidP="00887E96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Music</w:t>
            </w:r>
          </w:p>
        </w:tc>
        <w:tc>
          <w:tcPr>
            <w:tcW w:w="3261" w:type="dxa"/>
          </w:tcPr>
          <w:p w:rsidR="00A4582B" w:rsidRDefault="00A4582B" w:rsidP="00A4582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Calibri Light" w:hAnsi="Calibri Light" w:cs="Calibri Light"/>
                <w:sz w:val="22"/>
                <w:szCs w:val="14"/>
              </w:rPr>
            </w:pPr>
            <w:r w:rsidRPr="00A4582B">
              <w:rPr>
                <w:rFonts w:ascii="Calibri Light" w:hAnsi="Calibri Light" w:cs="Calibri Light"/>
                <w:sz w:val="22"/>
                <w:szCs w:val="14"/>
              </w:rPr>
              <w:t>recognise changes in the music using words like ‘pitch’, ‘timbre’, ‘dynamics’ and ‘tempo’.</w:t>
            </w:r>
          </w:p>
          <w:p w:rsidR="00A4582B" w:rsidRPr="00A4582B" w:rsidRDefault="00A4582B" w:rsidP="00A4582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Calibri Light" w:hAnsi="Calibri Light" w:cs="Calibri Light"/>
                <w:sz w:val="22"/>
                <w:szCs w:val="14"/>
              </w:rPr>
            </w:pPr>
            <w:r w:rsidRPr="00A4582B">
              <w:rPr>
                <w:rFonts w:ascii="Calibri Light" w:hAnsi="Calibri Light" w:cs="Calibri Light"/>
                <w:sz w:val="22"/>
                <w:szCs w:val="14"/>
              </w:rPr>
              <w:t>describe, compare and evaluate different kinds of music, using appropriate musical vocabulary</w:t>
            </w:r>
            <w:r w:rsidRPr="00A4582B">
              <w:rPr>
                <w:rFonts w:ascii="Calibri Light" w:hAnsi="Calibri Light" w:cs="Calibri Light"/>
                <w:szCs w:val="14"/>
              </w:rPr>
              <w:t>.</w:t>
            </w:r>
          </w:p>
          <w:p w:rsidR="001E770E" w:rsidRPr="00715D50" w:rsidRDefault="001E770E" w:rsidP="001E77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4CE6" w:rsidRPr="00D47976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be able to play a repeating rhythm as part of an ensemble.</w:t>
            </w:r>
          </w:p>
        </w:tc>
        <w:tc>
          <w:tcPr>
            <w:tcW w:w="3402" w:type="dxa"/>
          </w:tcPr>
          <w:p w:rsidR="00854CE6" w:rsidRPr="00D47976" w:rsidRDefault="00D47976" w:rsidP="00854CE6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>
              <w:rPr>
                <w:rFonts w:asciiTheme="majorHAnsi" w:hAnsiTheme="majorHAnsi" w:cstheme="majorHAnsi"/>
                <w:sz w:val="22"/>
                <w:szCs w:val="18"/>
              </w:rPr>
              <w:t>To describe a repeating rhythm using musical vocabulary.</w:t>
            </w:r>
          </w:p>
        </w:tc>
        <w:tc>
          <w:tcPr>
            <w:tcW w:w="3322" w:type="dxa"/>
          </w:tcPr>
          <w:p w:rsidR="00EB687F" w:rsidRPr="00D47976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 w:rsidRPr="00D47976">
              <w:rPr>
                <w:rFonts w:asciiTheme="majorHAnsi" w:hAnsiTheme="majorHAnsi" w:cstheme="majorHAnsi"/>
                <w:sz w:val="22"/>
                <w:szCs w:val="18"/>
              </w:rPr>
              <w:t>pitch</w:t>
            </w:r>
          </w:p>
          <w:p w:rsidR="00D47976" w:rsidRPr="00D47976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 w:rsidRPr="00D47976">
              <w:rPr>
                <w:rFonts w:asciiTheme="majorHAnsi" w:hAnsiTheme="majorHAnsi" w:cstheme="majorHAnsi"/>
                <w:sz w:val="22"/>
                <w:szCs w:val="18"/>
              </w:rPr>
              <w:t>timbre</w:t>
            </w:r>
          </w:p>
          <w:p w:rsidR="00D47976" w:rsidRPr="00D47976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 w:rsidRPr="00D47976">
              <w:rPr>
                <w:rFonts w:asciiTheme="majorHAnsi" w:hAnsiTheme="majorHAnsi" w:cstheme="majorHAnsi"/>
                <w:sz w:val="22"/>
                <w:szCs w:val="18"/>
              </w:rPr>
              <w:t>dynamics</w:t>
            </w:r>
          </w:p>
          <w:p w:rsidR="00D47976" w:rsidRPr="00D47976" w:rsidRDefault="00D47976" w:rsidP="001E770E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 w:rsidRPr="00D47976">
              <w:rPr>
                <w:rFonts w:asciiTheme="majorHAnsi" w:hAnsiTheme="majorHAnsi" w:cstheme="majorHAnsi"/>
                <w:sz w:val="22"/>
                <w:szCs w:val="18"/>
              </w:rPr>
              <w:t>tempo</w:t>
            </w:r>
          </w:p>
        </w:tc>
      </w:tr>
      <w:tr w:rsidR="00497105" w:rsidRPr="002C38FC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497105" w:rsidRPr="002C38FC" w:rsidRDefault="00497105" w:rsidP="00497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8FC">
              <w:rPr>
                <w:rFonts w:asciiTheme="minorHAnsi" w:hAnsiTheme="minorHAnsi" w:cstheme="minorHAnsi"/>
                <w:b/>
                <w:sz w:val="20"/>
                <w:szCs w:val="20"/>
              </w:rPr>
              <w:t>French</w:t>
            </w:r>
          </w:p>
        </w:tc>
        <w:tc>
          <w:tcPr>
            <w:tcW w:w="3261" w:type="dxa"/>
          </w:tcPr>
          <w:p w:rsidR="00184D08" w:rsidRPr="00184D08" w:rsidRDefault="00184D08" w:rsidP="00184D08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2"/>
              </w:rPr>
            </w:pPr>
            <w:r w:rsidRPr="00184D08">
              <w:rPr>
                <w:rFonts w:asciiTheme="majorHAnsi" w:hAnsiTheme="majorHAnsi" w:cstheme="majorHAnsi"/>
                <w:sz w:val="22"/>
              </w:rPr>
              <w:t xml:space="preserve">listen attentively to spoken language and show understanding by joining in and responding </w:t>
            </w:r>
          </w:p>
          <w:p w:rsidR="00184D08" w:rsidRDefault="00184D08" w:rsidP="00184D08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2"/>
              </w:rPr>
            </w:pPr>
            <w:r w:rsidRPr="00184D08">
              <w:rPr>
                <w:rFonts w:asciiTheme="majorHAnsi" w:hAnsiTheme="majorHAnsi" w:cstheme="majorHAnsi"/>
                <w:sz w:val="22"/>
              </w:rPr>
              <w:t>explore the patterns and sounds of language through songs and rhymes and link the spelling, sound and meaning of words</w:t>
            </w:r>
          </w:p>
          <w:p w:rsidR="00184D08" w:rsidRDefault="00184D08" w:rsidP="00184D08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2"/>
              </w:rPr>
            </w:pPr>
            <w:r w:rsidRPr="00184D08">
              <w:rPr>
                <w:rFonts w:asciiTheme="majorHAnsi" w:hAnsiTheme="majorHAnsi" w:cstheme="majorHAnsi"/>
                <w:sz w:val="22"/>
              </w:rPr>
              <w:lastRenderedPageBreak/>
              <w:t>speak in sentences, using familiar vocabulary, phrases and basic language structures</w:t>
            </w:r>
          </w:p>
          <w:p w:rsidR="00184D08" w:rsidRDefault="00184D08" w:rsidP="00184D08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2"/>
              </w:rPr>
            </w:pPr>
            <w:r w:rsidRPr="00184D08">
              <w:rPr>
                <w:rFonts w:asciiTheme="majorHAnsi" w:hAnsiTheme="majorHAnsi" w:cstheme="majorHAnsi"/>
                <w:sz w:val="22"/>
              </w:rPr>
              <w:t>appreciate stories, songs, poems and rhymes in the language</w:t>
            </w:r>
          </w:p>
          <w:p w:rsidR="00184D08" w:rsidRPr="00184D08" w:rsidRDefault="00184D08" w:rsidP="00184D08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2"/>
              </w:rPr>
            </w:pPr>
            <w:r w:rsidRPr="00184D08">
              <w:rPr>
                <w:rFonts w:asciiTheme="majorHAnsi" w:hAnsiTheme="majorHAnsi" w:cstheme="majorHAnsi"/>
                <w:sz w:val="22"/>
              </w:rPr>
              <w:t>broaden their vocabulary and develop their ability to understand new words that are introduced into familiar written material, including through using a dictionary</w:t>
            </w:r>
          </w:p>
        </w:tc>
        <w:tc>
          <w:tcPr>
            <w:tcW w:w="3118" w:type="dxa"/>
          </w:tcPr>
          <w:p w:rsidR="00184D08" w:rsidRDefault="00184D08" w:rsidP="00184D08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lastRenderedPageBreak/>
              <w:t>To be able to count up to 31 in French.</w:t>
            </w:r>
          </w:p>
          <w:p w:rsidR="00184D08" w:rsidRDefault="00184D08" w:rsidP="00184D08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  <w:p w:rsidR="00184D08" w:rsidRPr="00184D08" w:rsidRDefault="00184D08" w:rsidP="00184D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4D08">
              <w:rPr>
                <w:rFonts w:asciiTheme="majorHAnsi" w:hAnsiTheme="majorHAnsi" w:cstheme="majorHAnsi"/>
                <w:sz w:val="22"/>
                <w:szCs w:val="22"/>
              </w:rPr>
              <w:t xml:space="preserve">To be able to </w:t>
            </w:r>
            <w:r w:rsidRPr="00184D08">
              <w:rPr>
                <w:rFonts w:asciiTheme="majorHAnsi" w:hAnsiTheme="majorHAnsi" w:cstheme="majorHAnsi"/>
                <w:sz w:val="22"/>
                <w:szCs w:val="22"/>
              </w:rPr>
              <w:t xml:space="preserve">Identify adjectives, nouns, verbs, rhyming words and gender of nouns in writing. </w:t>
            </w:r>
          </w:p>
          <w:p w:rsidR="00184D08" w:rsidRPr="00184D08" w:rsidRDefault="00184D08" w:rsidP="003427D1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3402" w:type="dxa"/>
          </w:tcPr>
          <w:p w:rsidR="003427D1" w:rsidRPr="00184D08" w:rsidRDefault="00184D08" w:rsidP="00497105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To know words for hobbies in French.</w:t>
            </w:r>
          </w:p>
        </w:tc>
        <w:tc>
          <w:tcPr>
            <w:tcW w:w="3322" w:type="dxa"/>
          </w:tcPr>
          <w:p w:rsidR="003427D1" w:rsidRDefault="00A742AD" w:rsidP="00497105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numbers 1-31</w:t>
            </w:r>
          </w:p>
          <w:p w:rsidR="00A742AD" w:rsidRPr="00184D08" w:rsidRDefault="00A742AD" w:rsidP="00497105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0"/>
              </w:rPr>
              <w:t>words for hobbies</w:t>
            </w:r>
          </w:p>
        </w:tc>
      </w:tr>
      <w:tr w:rsidR="00497105" w:rsidRPr="002C38FC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497105" w:rsidRPr="002C38FC" w:rsidRDefault="00497105" w:rsidP="00497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8FC">
              <w:rPr>
                <w:rFonts w:asciiTheme="minorHAnsi" w:hAnsiTheme="minorHAnsi"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3261" w:type="dxa"/>
          </w:tcPr>
          <w:p w:rsidR="006D1E83" w:rsidRPr="006D1E83" w:rsidRDefault="006D1E83" w:rsidP="006D1E83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sz w:val="22"/>
              </w:rPr>
              <w:t xml:space="preserve">use running, jumping, throwing and catching in isolation and in combination </w:t>
            </w:r>
          </w:p>
          <w:p w:rsidR="00E155B9" w:rsidRPr="006D1E83" w:rsidRDefault="006D1E83" w:rsidP="006D1E8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6D1E83">
              <w:rPr>
                <w:rFonts w:asciiTheme="majorHAnsi" w:hAnsiTheme="majorHAnsi" w:cstheme="majorHAnsi"/>
                <w:sz w:val="22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6D1E83">
              <w:rPr>
                <w:rFonts w:asciiTheme="majorHAnsi" w:hAnsiTheme="majorHAnsi" w:cstheme="majorHAnsi"/>
                <w:sz w:val="22"/>
              </w:rPr>
              <w:t>rounders</w:t>
            </w:r>
            <w:proofErr w:type="spellEnd"/>
            <w:r w:rsidRPr="006D1E83">
              <w:rPr>
                <w:rFonts w:asciiTheme="majorHAnsi" w:hAnsiTheme="majorHAnsi" w:cstheme="majorHAnsi"/>
                <w:sz w:val="22"/>
              </w:rPr>
              <w:t xml:space="preserve"> and tennis], and apply basic principles suitable for attacking and defending</w:t>
            </w:r>
          </w:p>
        </w:tc>
        <w:tc>
          <w:tcPr>
            <w:tcW w:w="3118" w:type="dxa"/>
          </w:tcPr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Use a range of skills with increasing control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St</w:t>
            </w: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rike a ball with intent and throw it more accurately when bowling and/or fielding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Intercept and stop the ball with consistency, and sometimes catch the ball</w:t>
            </w:r>
          </w:p>
          <w:p w:rsidR="00E155B9" w:rsidRPr="006D1E83" w:rsidRDefault="006D1E83" w:rsidP="006D1E83">
            <w:pPr>
              <w:rPr>
                <w:rFonts w:asciiTheme="majorHAnsi" w:hAnsiTheme="majorHAnsi" w:cstheme="majorHAnsi"/>
                <w:color w:val="FF0000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Return the ball quickly and accurately</w:t>
            </w:r>
            <w:r w:rsidRPr="006D1E83">
              <w:rPr>
                <w:rFonts w:asciiTheme="majorHAnsi" w:hAnsiTheme="majorHAnsi" w:cstheme="majorHAnsi"/>
                <w:color w:val="FF0000"/>
                <w:sz w:val="22"/>
              </w:rPr>
              <w:t>.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Choose and use batting or throwing skills to make the game hard for their opponents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Judge how far they can run to score points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Choose where to stand as a fielder to make it hard for the batter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lastRenderedPageBreak/>
              <w:t>Work well as a team to make it hard for the batter</w:t>
            </w:r>
          </w:p>
          <w:p w:rsidR="00C366F2" w:rsidRDefault="006D1E83" w:rsidP="006D1E83">
            <w:pP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Are familiar with and use the rules set, and keep games going without disputes</w:t>
            </w:r>
          </w:p>
          <w:p w:rsidR="006D1E83" w:rsidRPr="00C366F2" w:rsidRDefault="006D1E83" w:rsidP="006D1E83">
            <w:pP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Identify parts of their performance that need improvement, and suggest how to achieve this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3402" w:type="dxa"/>
          </w:tcPr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lastRenderedPageBreak/>
              <w:t>Know the demands that specific activities make on their bodies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Know the importance of warming up</w:t>
            </w:r>
          </w:p>
          <w:p w:rsidR="006D1E83" w:rsidRPr="006D1E83" w:rsidRDefault="006D1E83" w:rsidP="006D1E83">
            <w:pPr>
              <w:rPr>
                <w:rFonts w:asciiTheme="majorHAnsi" w:hAnsiTheme="majorHAnsi" w:cstheme="majorHAnsi"/>
                <w:sz w:val="22"/>
              </w:rPr>
            </w:pPr>
            <w:r w:rsidRPr="006D1E83"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Describe what is successful in their own and others' play</w:t>
            </w:r>
            <w:r>
              <w:rPr>
                <w:rFonts w:asciiTheme="majorHAnsi" w:hAnsiTheme="majorHAnsi" w:cstheme="majorHAnsi"/>
                <w:color w:val="000000"/>
                <w:sz w:val="22"/>
                <w:lang w:val="en-US"/>
              </w:rPr>
              <w:t>.</w:t>
            </w:r>
          </w:p>
          <w:p w:rsidR="00E155B9" w:rsidRPr="006D1E83" w:rsidRDefault="00E155B9" w:rsidP="006D1E83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  <w:tc>
          <w:tcPr>
            <w:tcW w:w="3322" w:type="dxa"/>
          </w:tcPr>
          <w:p w:rsidR="00A6024A" w:rsidRPr="006D1E83" w:rsidRDefault="00A6024A" w:rsidP="006D1E83">
            <w:pPr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497105" w:rsidRPr="005C4219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497105" w:rsidRPr="005C4219" w:rsidRDefault="00497105" w:rsidP="00497105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PSHE</w:t>
            </w:r>
          </w:p>
        </w:tc>
        <w:tc>
          <w:tcPr>
            <w:tcW w:w="3261" w:type="dxa"/>
          </w:tcPr>
          <w:p w:rsidR="00497105" w:rsidRPr="00272AB0" w:rsidRDefault="00C907D6" w:rsidP="00497105">
            <w:pPr>
              <w:rPr>
                <w:rFonts w:asciiTheme="majorHAnsi" w:hAnsiTheme="majorHAnsi" w:cstheme="majorHAnsi"/>
                <w:sz w:val="22"/>
                <w:szCs w:val="18"/>
              </w:rPr>
            </w:pPr>
            <w:r w:rsidRPr="00272AB0">
              <w:rPr>
                <w:rFonts w:asciiTheme="majorHAnsi" w:hAnsiTheme="majorHAnsi" w:cstheme="majorHAnsi"/>
                <w:sz w:val="22"/>
                <w:szCs w:val="18"/>
              </w:rPr>
              <w:t>Jigsaw</w:t>
            </w:r>
          </w:p>
          <w:p w:rsidR="00C907D6" w:rsidRPr="00715D50" w:rsidRDefault="00C907D6" w:rsidP="00497105">
            <w:pPr>
              <w:rPr>
                <w:rFonts w:ascii="Arial" w:hAnsi="Arial" w:cs="Arial"/>
                <w:sz w:val="18"/>
                <w:szCs w:val="18"/>
              </w:rPr>
            </w:pPr>
            <w:r w:rsidRPr="00272AB0">
              <w:rPr>
                <w:rFonts w:asciiTheme="majorHAnsi" w:hAnsiTheme="majorHAnsi" w:cstheme="majorHAnsi"/>
                <w:sz w:val="22"/>
                <w:szCs w:val="18"/>
              </w:rPr>
              <w:t>Relationships</w:t>
            </w:r>
          </w:p>
        </w:tc>
        <w:tc>
          <w:tcPr>
            <w:tcW w:w="3118" w:type="dxa"/>
          </w:tcPr>
          <w:p w:rsidR="008107D1" w:rsidRPr="00C907D6" w:rsidRDefault="00C907D6" w:rsidP="00C907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I can explain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 different points of view on an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animal rights issue</w:t>
            </w:r>
          </w:p>
        </w:tc>
        <w:tc>
          <w:tcPr>
            <w:tcW w:w="3402" w:type="dxa"/>
          </w:tcPr>
          <w:p w:rsidR="008107D1" w:rsidRPr="00C907D6" w:rsidRDefault="006606B8" w:rsidP="00C907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I know how i</w:t>
            </w:r>
            <w:r w:rsidR="00C907D6"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t feels to belong to a range of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different relati</w:t>
            </w:r>
            <w:r w:rsidR="00C907D6"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onships and can identify what I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contribute to each of them</w:t>
            </w:r>
          </w:p>
          <w:p w:rsidR="00C907D6" w:rsidRPr="00C907D6" w:rsidRDefault="00C907D6" w:rsidP="00C907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I know how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most people feel when they lose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someone or something they love</w:t>
            </w:r>
          </w:p>
          <w:p w:rsidR="00C907D6" w:rsidRPr="00C907D6" w:rsidRDefault="00C907D6" w:rsidP="00C907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I underst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and that we can remember people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even if we no longer see them</w:t>
            </w:r>
          </w:p>
          <w:p w:rsidR="00C907D6" w:rsidRPr="00C907D6" w:rsidRDefault="00C907D6" w:rsidP="00C907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I understand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 how people feel when they love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a special pet</w:t>
            </w:r>
          </w:p>
          <w:p w:rsidR="00C907D6" w:rsidRPr="00C907D6" w:rsidRDefault="00C907D6" w:rsidP="00C907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I know how to show love and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appreciati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on to </w:t>
            </w:r>
            <w:r w:rsidRPr="00C907D6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the people and animals who are special to me</w:t>
            </w:r>
          </w:p>
        </w:tc>
        <w:tc>
          <w:tcPr>
            <w:tcW w:w="3322" w:type="dxa"/>
          </w:tcPr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Relationship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Close/</w:t>
            </w: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Distant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Contribute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Mutual benefit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Belonging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Strategy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Numb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Denial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Despair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Relief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Acceptance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Souvenir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Memento</w:t>
            </w:r>
          </w:p>
          <w:p w:rsidR="00D63EBC" w:rsidRPr="00D63EBC" w:rsidRDefault="00D63EBC" w:rsidP="00D63E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D63EBC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Memorial</w:t>
            </w:r>
          </w:p>
          <w:p w:rsidR="00D63EBC" w:rsidRPr="00786CB6" w:rsidRDefault="00D63EBC" w:rsidP="00D63EBC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97105" w:rsidRPr="005C4219" w:rsidTr="00887E96">
        <w:trPr>
          <w:trHeight w:val="437"/>
        </w:trPr>
        <w:tc>
          <w:tcPr>
            <w:tcW w:w="1696" w:type="dxa"/>
            <w:shd w:val="clear" w:color="auto" w:fill="D9E2F3" w:themeFill="accent5" w:themeFillTint="33"/>
          </w:tcPr>
          <w:p w:rsidR="00497105" w:rsidRPr="005C4219" w:rsidRDefault="00497105" w:rsidP="00497105">
            <w:pPr>
              <w:jc w:val="center"/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RE</w:t>
            </w:r>
          </w:p>
        </w:tc>
        <w:tc>
          <w:tcPr>
            <w:tcW w:w="3261" w:type="dxa"/>
          </w:tcPr>
          <w:p w:rsidR="0007534D" w:rsidRDefault="0007534D" w:rsidP="0007534D">
            <w:pPr>
              <w:autoSpaceDE w:val="0"/>
              <w:autoSpaceDN w:val="0"/>
              <w:adjustRightInd w:val="0"/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>Buddhism – What is the best way for a Buddhist to lead a good life?</w:t>
            </w:r>
          </w:p>
          <w:p w:rsidR="0007534D" w:rsidRDefault="0007534D" w:rsidP="0007534D">
            <w:pPr>
              <w:autoSpaceDE w:val="0"/>
              <w:autoSpaceDN w:val="0"/>
              <w:adjustRightInd w:val="0"/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</w:p>
          <w:p w:rsidR="0007534D" w:rsidRPr="0007534D" w:rsidRDefault="0007534D" w:rsidP="0007534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Investigate the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beliefs and practices</w:t>
            </w:r>
          </w:p>
          <w:p w:rsidR="00A404BA" w:rsidRPr="0007534D" w:rsidRDefault="0007534D" w:rsidP="0007534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lastRenderedPageBreak/>
              <w:t xml:space="preserve">of religions and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other world views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.</w:t>
            </w:r>
          </w:p>
          <w:p w:rsidR="0007534D" w:rsidRDefault="0007534D" w:rsidP="0007534D">
            <w:pPr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</w:p>
          <w:p w:rsidR="0007534D" w:rsidRPr="0007534D" w:rsidRDefault="0007534D" w:rsidP="0007534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Investigate how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religions and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other world views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address questions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of meaning, purpose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and value</w:t>
            </w:r>
          </w:p>
          <w:p w:rsidR="0007534D" w:rsidRDefault="0007534D" w:rsidP="0007534D">
            <w:pPr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</w:p>
          <w:p w:rsidR="0007534D" w:rsidRPr="0007534D" w:rsidRDefault="0007534D" w:rsidP="0007534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DIN-Medium" w:hAnsi="DIN-Medium" w:cs="DIN-Medium"/>
                <w:sz w:val="18"/>
                <w:szCs w:val="18"/>
                <w:lang w:eastAsia="en-GB"/>
              </w:rPr>
            </w:pP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Investigate how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religions and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other world views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influence morality,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 xml:space="preserve"> </w:t>
            </w:r>
            <w:r w:rsidRPr="0007534D">
              <w:rPr>
                <w:rFonts w:ascii="DIN-Medium" w:hAnsi="DIN-Medium" w:cs="DIN-Medium"/>
                <w:sz w:val="18"/>
                <w:szCs w:val="18"/>
                <w:lang w:eastAsia="en-GB"/>
              </w:rPr>
              <w:t>identity and diversity</w:t>
            </w:r>
            <w:r>
              <w:rPr>
                <w:rFonts w:ascii="DIN-Medium" w:hAnsi="DIN-Medium" w:cs="DIN-Medium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118" w:type="dxa"/>
          </w:tcPr>
          <w:p w:rsidR="00497105" w:rsidRPr="00A404BA" w:rsidRDefault="00497105" w:rsidP="0007534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402" w:type="dxa"/>
          </w:tcPr>
          <w:p w:rsid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I can describe o</w:t>
            </w:r>
            <w:r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ne of my ‘good’ choices and the </w:t>
            </w: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consequence of it. I can also explain the consequences of</w:t>
            </w:r>
            <w:r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 </w:t>
            </w: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making a different choice.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</w:p>
          <w:p w:rsid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I can describe how aspect</w:t>
            </w:r>
            <w:r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s of the 8-fold path would help </w:t>
            </w: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Buddhists know how to live good lives.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</w:p>
          <w:p w:rsidR="00761961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8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I can start to tell you why </w:t>
            </w:r>
            <w:r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 xml:space="preserve">some aspects of the 8-fold path </w:t>
            </w:r>
            <w:r w:rsidRPr="0007534D">
              <w:rPr>
                <w:rFonts w:asciiTheme="majorHAnsi" w:hAnsiTheme="majorHAnsi" w:cstheme="majorHAnsi"/>
                <w:sz w:val="22"/>
                <w:szCs w:val="18"/>
                <w:lang w:eastAsia="en-GB"/>
              </w:rPr>
              <w:t>might be hard for some Buddhists to stick to.</w:t>
            </w:r>
          </w:p>
        </w:tc>
        <w:tc>
          <w:tcPr>
            <w:tcW w:w="3322" w:type="dxa"/>
          </w:tcPr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lastRenderedPageBreak/>
              <w:t>Noble Eightfold Path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Right Viewpoint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Right Awareness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Right Speech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lastRenderedPageBreak/>
              <w:t>Right Concentration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Right Action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Right Thought</w:t>
            </w:r>
          </w:p>
          <w:p w:rsidR="0007534D" w:rsidRPr="0007534D" w:rsidRDefault="0007534D" w:rsidP="0007534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Right Effort</w:t>
            </w:r>
          </w:p>
          <w:p w:rsidR="00761961" w:rsidRPr="0007534D" w:rsidRDefault="0007534D" w:rsidP="0007534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eastAsia="en-GB"/>
              </w:rPr>
            </w:pP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 xml:space="preserve">Right </w:t>
            </w:r>
            <w:r w:rsidRPr="0007534D">
              <w:rPr>
                <w:rFonts w:asciiTheme="majorHAnsi" w:hAnsiTheme="majorHAnsi" w:cstheme="majorHAnsi"/>
                <w:sz w:val="22"/>
                <w:szCs w:val="16"/>
                <w:lang w:eastAsia="en-GB"/>
              </w:rPr>
              <w:t>Living</w:t>
            </w:r>
          </w:p>
        </w:tc>
      </w:tr>
    </w:tbl>
    <w:p w:rsidR="00415FD8" w:rsidRPr="00A020A8" w:rsidRDefault="00415FD8" w:rsidP="00A020A8">
      <w:pPr>
        <w:tabs>
          <w:tab w:val="left" w:pos="4457"/>
        </w:tabs>
      </w:pPr>
    </w:p>
    <w:sectPr w:rsidR="00415FD8" w:rsidRPr="00A020A8" w:rsidSect="00AC4A47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17" w:rsidRDefault="003B2C17" w:rsidP="005E4DFF">
      <w:r>
        <w:separator/>
      </w:r>
    </w:p>
  </w:endnote>
  <w:endnote w:type="continuationSeparator" w:id="0">
    <w:p w:rsidR="003B2C17" w:rsidRDefault="003B2C17" w:rsidP="005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17" w:rsidRDefault="003B2C17" w:rsidP="005E4DFF">
      <w:r>
        <w:separator/>
      </w:r>
    </w:p>
  </w:footnote>
  <w:footnote w:type="continuationSeparator" w:id="0">
    <w:p w:rsidR="003B2C17" w:rsidRDefault="003B2C17" w:rsidP="005E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FF" w:rsidRPr="00887E96" w:rsidRDefault="00A020A8">
    <w:pPr>
      <w:pStyle w:val="Header"/>
      <w:rPr>
        <w:rFonts w:ascii="Arial" w:hAnsi="Arial" w:cs="Arial"/>
      </w:rPr>
    </w:pPr>
    <w:r w:rsidRPr="00887E96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8229509</wp:posOffset>
          </wp:positionH>
          <wp:positionV relativeFrom="paragraph">
            <wp:posOffset>-308701</wp:posOffset>
          </wp:positionV>
          <wp:extent cx="838200" cy="857885"/>
          <wp:effectExtent l="0" t="0" r="0" b="0"/>
          <wp:wrapSquare wrapText="bothSides"/>
          <wp:docPr id="4" name="Picture 4" descr="C:\Users\kedmenson\AppData\Local\Microsoft\Windows\Temporary Internet Files\Content.Word\HHA_Logo_CMY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edmenson\AppData\Local\Microsoft\Windows\Temporary Internet Files\Content.Word\HHA_Logo_CMYK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DA0DBE" w:rsidRPr="00887E96">
      <w:rPr>
        <w:rFonts w:ascii="Arial" w:hAnsi="Arial" w:cs="Arial"/>
      </w:rPr>
      <w:t>Year  3</w:t>
    </w:r>
    <w:proofErr w:type="gramEnd"/>
    <w:r w:rsidR="00DA0DBE" w:rsidRPr="00887E96">
      <w:rPr>
        <w:rFonts w:ascii="Arial" w:hAnsi="Arial" w:cs="Arial"/>
      </w:rPr>
      <w:t>/4</w:t>
    </w:r>
    <w:r w:rsidR="001A5674" w:rsidRPr="00887E96">
      <w:rPr>
        <w:rFonts w:ascii="Arial" w:hAnsi="Arial" w:cs="Arial"/>
      </w:rPr>
      <w:t xml:space="preserve">                                                    </w:t>
    </w:r>
    <w:r w:rsidR="00887E96">
      <w:rPr>
        <w:rFonts w:ascii="Arial" w:hAnsi="Arial" w:cs="Arial"/>
      </w:rPr>
      <w:t xml:space="preserve">                      </w:t>
    </w:r>
    <w:r w:rsidR="001A5674" w:rsidRPr="00887E96">
      <w:rPr>
        <w:rFonts w:ascii="Arial" w:hAnsi="Arial" w:cs="Arial"/>
      </w:rPr>
      <w:t xml:space="preserve"> </w:t>
    </w:r>
    <w:r w:rsidR="00A4582B">
      <w:rPr>
        <w:rFonts w:ascii="Arial" w:hAnsi="Arial" w:cs="Arial"/>
      </w:rPr>
      <w:t>Into Africa</w:t>
    </w:r>
    <w:r w:rsidR="001A5674" w:rsidRPr="00887E96">
      <w:rPr>
        <w:rFonts w:ascii="Arial" w:hAnsi="Arial" w:cs="Arial"/>
      </w:rPr>
      <w:t xml:space="preserve">                                  </w:t>
    </w:r>
    <w:r w:rsidR="00DA1E30">
      <w:rPr>
        <w:rFonts w:ascii="Arial" w:hAnsi="Arial" w:cs="Arial"/>
      </w:rPr>
      <w:t xml:space="preserve"> </w:t>
    </w:r>
    <w:r w:rsidR="00601A3A">
      <w:rPr>
        <w:rFonts w:ascii="Arial" w:hAnsi="Arial" w:cs="Arial"/>
      </w:rPr>
      <w:t xml:space="preserve">                        </w:t>
    </w:r>
    <w:r w:rsidR="00A4582B">
      <w:rPr>
        <w:rFonts w:ascii="Arial" w:hAnsi="Arial" w:cs="Arial"/>
      </w:rPr>
      <w:t>Summer 1</w:t>
    </w:r>
    <w:r w:rsidR="001A5674" w:rsidRPr="00887E96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16D0F4"/>
    <w:lvl w:ilvl="0">
      <w:numFmt w:val="bullet"/>
      <w:lvlText w:val="*"/>
      <w:lvlJc w:val="left"/>
    </w:lvl>
  </w:abstractNum>
  <w:abstractNum w:abstractNumId="1" w15:restartNumberingAfterBreak="0">
    <w:nsid w:val="00A0309D"/>
    <w:multiLevelType w:val="multilevel"/>
    <w:tmpl w:val="1818A0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2" w15:restartNumberingAfterBreak="0">
    <w:nsid w:val="018161D5"/>
    <w:multiLevelType w:val="hybridMultilevel"/>
    <w:tmpl w:val="E8940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396C0A"/>
    <w:multiLevelType w:val="hybridMultilevel"/>
    <w:tmpl w:val="0AB8A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FF6"/>
    <w:multiLevelType w:val="multilevel"/>
    <w:tmpl w:val="230C0D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FF0000"/>
        <w:sz w:val="24"/>
      </w:rPr>
    </w:lvl>
  </w:abstractNum>
  <w:abstractNum w:abstractNumId="6" w15:restartNumberingAfterBreak="0">
    <w:nsid w:val="0B9E58A8"/>
    <w:multiLevelType w:val="multilevel"/>
    <w:tmpl w:val="8C3E975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14F35753"/>
    <w:multiLevelType w:val="hybridMultilevel"/>
    <w:tmpl w:val="7B36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27D78"/>
    <w:multiLevelType w:val="hybridMultilevel"/>
    <w:tmpl w:val="4C3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3219"/>
    <w:multiLevelType w:val="multilevel"/>
    <w:tmpl w:val="659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55A03"/>
    <w:multiLevelType w:val="hybridMultilevel"/>
    <w:tmpl w:val="EF0A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61497"/>
    <w:multiLevelType w:val="hybridMultilevel"/>
    <w:tmpl w:val="1412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A2E70"/>
    <w:multiLevelType w:val="multilevel"/>
    <w:tmpl w:val="40707E0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13" w15:restartNumberingAfterBreak="0">
    <w:nsid w:val="234B1D4F"/>
    <w:multiLevelType w:val="multilevel"/>
    <w:tmpl w:val="C83A0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25DD50BF"/>
    <w:multiLevelType w:val="hybridMultilevel"/>
    <w:tmpl w:val="CC40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20686"/>
    <w:multiLevelType w:val="hybridMultilevel"/>
    <w:tmpl w:val="C732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A54BC"/>
    <w:multiLevelType w:val="hybridMultilevel"/>
    <w:tmpl w:val="10E0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33DF"/>
    <w:multiLevelType w:val="hybridMultilevel"/>
    <w:tmpl w:val="661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93D35"/>
    <w:multiLevelType w:val="hybridMultilevel"/>
    <w:tmpl w:val="D2A48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9336F4"/>
    <w:multiLevelType w:val="hybridMultilevel"/>
    <w:tmpl w:val="BDC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F2FD1"/>
    <w:multiLevelType w:val="multilevel"/>
    <w:tmpl w:val="4510C4D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FF0000"/>
        <w:sz w:val="24"/>
      </w:rPr>
    </w:lvl>
  </w:abstractNum>
  <w:abstractNum w:abstractNumId="21" w15:restartNumberingAfterBreak="0">
    <w:nsid w:val="2DB64F60"/>
    <w:multiLevelType w:val="hybridMultilevel"/>
    <w:tmpl w:val="A9AC9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AF68D9"/>
    <w:multiLevelType w:val="hybridMultilevel"/>
    <w:tmpl w:val="212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6C45"/>
    <w:multiLevelType w:val="hybridMultilevel"/>
    <w:tmpl w:val="EF6490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8B3959"/>
    <w:multiLevelType w:val="multilevel"/>
    <w:tmpl w:val="B022A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color w:val="FF0000"/>
        <w:sz w:val="24"/>
      </w:rPr>
    </w:lvl>
  </w:abstractNum>
  <w:abstractNum w:abstractNumId="25" w15:restartNumberingAfterBreak="0">
    <w:nsid w:val="3AA104A0"/>
    <w:multiLevelType w:val="hybridMultilevel"/>
    <w:tmpl w:val="52DA0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C63CC3"/>
    <w:multiLevelType w:val="multilevel"/>
    <w:tmpl w:val="C8B66F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27" w15:restartNumberingAfterBreak="0">
    <w:nsid w:val="3FB42015"/>
    <w:multiLevelType w:val="hybridMultilevel"/>
    <w:tmpl w:val="053AF668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43374B42"/>
    <w:multiLevelType w:val="hybridMultilevel"/>
    <w:tmpl w:val="BE0E9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460E3"/>
    <w:multiLevelType w:val="hybridMultilevel"/>
    <w:tmpl w:val="6FB8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A6040"/>
    <w:multiLevelType w:val="hybridMultilevel"/>
    <w:tmpl w:val="AA3EBF02"/>
    <w:lvl w:ilvl="0" w:tplc="41084858">
      <w:start w:val="1"/>
      <w:numFmt w:val="bullet"/>
      <w:lvlText w:val="•"/>
      <w:lvlJc w:val="left"/>
      <w:pPr>
        <w:ind w:left="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5EE640">
      <w:start w:val="1"/>
      <w:numFmt w:val="bullet"/>
      <w:lvlText w:val="o"/>
      <w:lvlJc w:val="left"/>
      <w:pPr>
        <w:ind w:left="10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A2AC02">
      <w:start w:val="1"/>
      <w:numFmt w:val="bullet"/>
      <w:lvlText w:val="▪"/>
      <w:lvlJc w:val="left"/>
      <w:pPr>
        <w:ind w:left="18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44F4CA">
      <w:start w:val="1"/>
      <w:numFmt w:val="bullet"/>
      <w:lvlText w:val="•"/>
      <w:lvlJc w:val="left"/>
      <w:pPr>
        <w:ind w:left="2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A6174E">
      <w:start w:val="1"/>
      <w:numFmt w:val="bullet"/>
      <w:lvlText w:val="o"/>
      <w:lvlJc w:val="left"/>
      <w:pPr>
        <w:ind w:left="3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02F616">
      <w:start w:val="1"/>
      <w:numFmt w:val="bullet"/>
      <w:lvlText w:val="▪"/>
      <w:lvlJc w:val="left"/>
      <w:pPr>
        <w:ind w:left="3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AE8CF2">
      <w:start w:val="1"/>
      <w:numFmt w:val="bullet"/>
      <w:lvlText w:val="•"/>
      <w:lvlJc w:val="left"/>
      <w:pPr>
        <w:ind w:left="4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0DBD4">
      <w:start w:val="1"/>
      <w:numFmt w:val="bullet"/>
      <w:lvlText w:val="o"/>
      <w:lvlJc w:val="left"/>
      <w:pPr>
        <w:ind w:left="5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C435CA">
      <w:start w:val="1"/>
      <w:numFmt w:val="bullet"/>
      <w:lvlText w:val="▪"/>
      <w:lvlJc w:val="left"/>
      <w:pPr>
        <w:ind w:left="6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6F6EFD"/>
    <w:multiLevelType w:val="hybridMultilevel"/>
    <w:tmpl w:val="38D0EA38"/>
    <w:lvl w:ilvl="0" w:tplc="2D3A575A">
      <w:start w:val="1"/>
      <w:numFmt w:val="bullet"/>
      <w:pStyle w:val="Style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pacing w:val="2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7629B"/>
    <w:multiLevelType w:val="hybridMultilevel"/>
    <w:tmpl w:val="4EC2E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6EE1"/>
    <w:multiLevelType w:val="hybridMultilevel"/>
    <w:tmpl w:val="CB865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B47914"/>
    <w:multiLevelType w:val="hybridMultilevel"/>
    <w:tmpl w:val="A9580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295E35"/>
    <w:multiLevelType w:val="multilevel"/>
    <w:tmpl w:val="4886B29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36" w15:restartNumberingAfterBreak="0">
    <w:nsid w:val="5A192A71"/>
    <w:multiLevelType w:val="hybridMultilevel"/>
    <w:tmpl w:val="EDE0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D556F"/>
    <w:multiLevelType w:val="hybridMultilevel"/>
    <w:tmpl w:val="126E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D7E6B"/>
    <w:multiLevelType w:val="hybridMultilevel"/>
    <w:tmpl w:val="3F341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3B1642"/>
    <w:multiLevelType w:val="hybridMultilevel"/>
    <w:tmpl w:val="918AE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3B52C1"/>
    <w:multiLevelType w:val="hybridMultilevel"/>
    <w:tmpl w:val="F44C9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792322"/>
    <w:multiLevelType w:val="hybridMultilevel"/>
    <w:tmpl w:val="0CA44A02"/>
    <w:lvl w:ilvl="0" w:tplc="A692E23C">
      <w:start w:val="1"/>
      <w:numFmt w:val="bullet"/>
      <w:lvlText w:val="•"/>
      <w:lvlJc w:val="left"/>
      <w:pPr>
        <w:ind w:left="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EAF8E">
      <w:start w:val="1"/>
      <w:numFmt w:val="bullet"/>
      <w:lvlText w:val="o"/>
      <w:lvlJc w:val="left"/>
      <w:pPr>
        <w:ind w:left="10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983262">
      <w:start w:val="1"/>
      <w:numFmt w:val="bullet"/>
      <w:lvlText w:val="▪"/>
      <w:lvlJc w:val="left"/>
      <w:pPr>
        <w:ind w:left="18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30C13A">
      <w:start w:val="1"/>
      <w:numFmt w:val="bullet"/>
      <w:lvlText w:val="•"/>
      <w:lvlJc w:val="left"/>
      <w:pPr>
        <w:ind w:left="2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96D5FC">
      <w:start w:val="1"/>
      <w:numFmt w:val="bullet"/>
      <w:lvlText w:val="o"/>
      <w:lvlJc w:val="left"/>
      <w:pPr>
        <w:ind w:left="3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124512">
      <w:start w:val="1"/>
      <w:numFmt w:val="bullet"/>
      <w:lvlText w:val="▪"/>
      <w:lvlJc w:val="left"/>
      <w:pPr>
        <w:ind w:left="3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866CF6">
      <w:start w:val="1"/>
      <w:numFmt w:val="bullet"/>
      <w:lvlText w:val="•"/>
      <w:lvlJc w:val="left"/>
      <w:pPr>
        <w:ind w:left="4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A4D64C">
      <w:start w:val="1"/>
      <w:numFmt w:val="bullet"/>
      <w:lvlText w:val="o"/>
      <w:lvlJc w:val="left"/>
      <w:pPr>
        <w:ind w:left="5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C8D810">
      <w:start w:val="1"/>
      <w:numFmt w:val="bullet"/>
      <w:lvlText w:val="▪"/>
      <w:lvlJc w:val="left"/>
      <w:pPr>
        <w:ind w:left="6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D902CF"/>
    <w:multiLevelType w:val="hybridMultilevel"/>
    <w:tmpl w:val="FC2CF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646A4A"/>
    <w:multiLevelType w:val="hybridMultilevel"/>
    <w:tmpl w:val="8A18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D4D61"/>
    <w:multiLevelType w:val="hybridMultilevel"/>
    <w:tmpl w:val="8A9E4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1437E5"/>
    <w:multiLevelType w:val="hybridMultilevel"/>
    <w:tmpl w:val="252C7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01A42"/>
    <w:multiLevelType w:val="hybridMultilevel"/>
    <w:tmpl w:val="103AD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3873C6"/>
    <w:multiLevelType w:val="hybridMultilevel"/>
    <w:tmpl w:val="8F60E420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47"/>
  </w:num>
  <w:num w:numId="5">
    <w:abstractNumId w:val="27"/>
  </w:num>
  <w:num w:numId="6">
    <w:abstractNumId w:val="41"/>
  </w:num>
  <w:num w:numId="7">
    <w:abstractNumId w:val="30"/>
  </w:num>
  <w:num w:numId="8">
    <w:abstractNumId w:val="17"/>
  </w:num>
  <w:num w:numId="9">
    <w:abstractNumId w:val="14"/>
  </w:num>
  <w:num w:numId="10">
    <w:abstractNumId w:val="4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350" w:hanging="170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4"/>
  </w:num>
  <w:num w:numId="14">
    <w:abstractNumId w:val="29"/>
  </w:num>
  <w:num w:numId="15">
    <w:abstractNumId w:val="37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1"/>
  </w:num>
  <w:num w:numId="21">
    <w:abstractNumId w:val="24"/>
  </w:num>
  <w:num w:numId="22">
    <w:abstractNumId w:val="12"/>
  </w:num>
  <w:num w:numId="23">
    <w:abstractNumId w:val="22"/>
  </w:num>
  <w:num w:numId="24">
    <w:abstractNumId w:val="18"/>
  </w:num>
  <w:num w:numId="25">
    <w:abstractNumId w:val="25"/>
  </w:num>
  <w:num w:numId="26">
    <w:abstractNumId w:val="44"/>
  </w:num>
  <w:num w:numId="27">
    <w:abstractNumId w:val="42"/>
  </w:num>
  <w:num w:numId="28">
    <w:abstractNumId w:val="13"/>
  </w:num>
  <w:num w:numId="29">
    <w:abstractNumId w:val="5"/>
  </w:num>
  <w:num w:numId="30">
    <w:abstractNumId w:val="39"/>
  </w:num>
  <w:num w:numId="31">
    <w:abstractNumId w:val="26"/>
  </w:num>
  <w:num w:numId="32">
    <w:abstractNumId w:val="20"/>
  </w:num>
  <w:num w:numId="33">
    <w:abstractNumId w:val="38"/>
  </w:num>
  <w:num w:numId="34">
    <w:abstractNumId w:val="32"/>
  </w:num>
  <w:num w:numId="35">
    <w:abstractNumId w:val="19"/>
  </w:num>
  <w:num w:numId="36">
    <w:abstractNumId w:val="46"/>
  </w:num>
  <w:num w:numId="37">
    <w:abstractNumId w:val="2"/>
  </w:num>
  <w:num w:numId="38">
    <w:abstractNumId w:val="35"/>
  </w:num>
  <w:num w:numId="39">
    <w:abstractNumId w:val="21"/>
  </w:num>
  <w:num w:numId="40">
    <w:abstractNumId w:val="33"/>
  </w:num>
  <w:num w:numId="41">
    <w:abstractNumId w:val="11"/>
  </w:num>
  <w:num w:numId="42">
    <w:abstractNumId w:val="45"/>
  </w:num>
  <w:num w:numId="43">
    <w:abstractNumId w:val="8"/>
  </w:num>
  <w:num w:numId="44">
    <w:abstractNumId w:val="34"/>
  </w:num>
  <w:num w:numId="45">
    <w:abstractNumId w:val="40"/>
  </w:num>
  <w:num w:numId="46">
    <w:abstractNumId w:val="16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7"/>
    <w:rsid w:val="00025A40"/>
    <w:rsid w:val="00065DEF"/>
    <w:rsid w:val="0007534D"/>
    <w:rsid w:val="00082E7F"/>
    <w:rsid w:val="00140A35"/>
    <w:rsid w:val="00152949"/>
    <w:rsid w:val="00184D08"/>
    <w:rsid w:val="00190E26"/>
    <w:rsid w:val="001910E8"/>
    <w:rsid w:val="001A3AA8"/>
    <w:rsid w:val="001A5674"/>
    <w:rsid w:val="001E770E"/>
    <w:rsid w:val="001F4725"/>
    <w:rsid w:val="00247EEA"/>
    <w:rsid w:val="0026291D"/>
    <w:rsid w:val="00272AB0"/>
    <w:rsid w:val="002A0E54"/>
    <w:rsid w:val="002C2D2A"/>
    <w:rsid w:val="002C38FC"/>
    <w:rsid w:val="002F3A93"/>
    <w:rsid w:val="002F4AC8"/>
    <w:rsid w:val="003427D1"/>
    <w:rsid w:val="00390896"/>
    <w:rsid w:val="003911CB"/>
    <w:rsid w:val="003B2C17"/>
    <w:rsid w:val="004107D1"/>
    <w:rsid w:val="00415FD8"/>
    <w:rsid w:val="00426DF6"/>
    <w:rsid w:val="0044116D"/>
    <w:rsid w:val="004421C9"/>
    <w:rsid w:val="00443BB9"/>
    <w:rsid w:val="00461CE6"/>
    <w:rsid w:val="00472D63"/>
    <w:rsid w:val="00483554"/>
    <w:rsid w:val="00486317"/>
    <w:rsid w:val="00497105"/>
    <w:rsid w:val="004E6FE7"/>
    <w:rsid w:val="00504147"/>
    <w:rsid w:val="00570C45"/>
    <w:rsid w:val="005B7FA9"/>
    <w:rsid w:val="005C08F1"/>
    <w:rsid w:val="005C4219"/>
    <w:rsid w:val="005C507B"/>
    <w:rsid w:val="005E46F0"/>
    <w:rsid w:val="005E4DFF"/>
    <w:rsid w:val="005F3C7A"/>
    <w:rsid w:val="00601A3A"/>
    <w:rsid w:val="00611A32"/>
    <w:rsid w:val="00623D2A"/>
    <w:rsid w:val="00632CE4"/>
    <w:rsid w:val="006404F7"/>
    <w:rsid w:val="00656005"/>
    <w:rsid w:val="006606B8"/>
    <w:rsid w:val="00687F19"/>
    <w:rsid w:val="006A2E75"/>
    <w:rsid w:val="006B0AAB"/>
    <w:rsid w:val="006D1E83"/>
    <w:rsid w:val="006D2855"/>
    <w:rsid w:val="007059C7"/>
    <w:rsid w:val="00715D50"/>
    <w:rsid w:val="007411F7"/>
    <w:rsid w:val="0075686B"/>
    <w:rsid w:val="0075756E"/>
    <w:rsid w:val="00761961"/>
    <w:rsid w:val="00773444"/>
    <w:rsid w:val="00786CB6"/>
    <w:rsid w:val="007A5218"/>
    <w:rsid w:val="007E62B7"/>
    <w:rsid w:val="008107D1"/>
    <w:rsid w:val="00824038"/>
    <w:rsid w:val="00847A11"/>
    <w:rsid w:val="00854C96"/>
    <w:rsid w:val="00854CE6"/>
    <w:rsid w:val="008573B3"/>
    <w:rsid w:val="00883D9E"/>
    <w:rsid w:val="00887E96"/>
    <w:rsid w:val="008E7762"/>
    <w:rsid w:val="00937FA6"/>
    <w:rsid w:val="00943D75"/>
    <w:rsid w:val="00A020A8"/>
    <w:rsid w:val="00A0259E"/>
    <w:rsid w:val="00A24D29"/>
    <w:rsid w:val="00A404BA"/>
    <w:rsid w:val="00A41BE6"/>
    <w:rsid w:val="00A4582B"/>
    <w:rsid w:val="00A6024A"/>
    <w:rsid w:val="00A742AD"/>
    <w:rsid w:val="00AC4A47"/>
    <w:rsid w:val="00B12108"/>
    <w:rsid w:val="00B47E96"/>
    <w:rsid w:val="00B854CC"/>
    <w:rsid w:val="00BC3A37"/>
    <w:rsid w:val="00C12F85"/>
    <w:rsid w:val="00C366F2"/>
    <w:rsid w:val="00C41A3C"/>
    <w:rsid w:val="00C62C26"/>
    <w:rsid w:val="00C907D6"/>
    <w:rsid w:val="00CE738D"/>
    <w:rsid w:val="00D47561"/>
    <w:rsid w:val="00D47976"/>
    <w:rsid w:val="00D52225"/>
    <w:rsid w:val="00D63EBC"/>
    <w:rsid w:val="00DA0DBE"/>
    <w:rsid w:val="00DA1E30"/>
    <w:rsid w:val="00E155B9"/>
    <w:rsid w:val="00E315A0"/>
    <w:rsid w:val="00E35111"/>
    <w:rsid w:val="00E57B55"/>
    <w:rsid w:val="00E86CEF"/>
    <w:rsid w:val="00EB687F"/>
    <w:rsid w:val="00EC09E3"/>
    <w:rsid w:val="00ED2062"/>
    <w:rsid w:val="00EE3A3A"/>
    <w:rsid w:val="00EE6F0B"/>
    <w:rsid w:val="00F3262D"/>
    <w:rsid w:val="00F349B2"/>
    <w:rsid w:val="00F518C3"/>
    <w:rsid w:val="00F57E25"/>
    <w:rsid w:val="00F902F2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623BD4"/>
  <w15:chartTrackingRefBased/>
  <w15:docId w15:val="{9462D7C6-DE71-456C-8102-CFD452E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FF"/>
    <w:rPr>
      <w:sz w:val="24"/>
      <w:szCs w:val="24"/>
      <w:lang w:eastAsia="en-US"/>
    </w:rPr>
  </w:style>
  <w:style w:type="paragraph" w:customStyle="1" w:styleId="Default">
    <w:name w:val="Default"/>
    <w:rsid w:val="00A0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oWBullet1">
    <w:name w:val="SoWBullet1"/>
    <w:rsid w:val="001E770E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hAnsi="Arial"/>
      <w:color w:val="000000"/>
      <w:kern w:val="16"/>
      <w:sz w:val="16"/>
      <w:lang w:eastAsia="en-US"/>
    </w:rPr>
  </w:style>
  <w:style w:type="paragraph" w:customStyle="1" w:styleId="bulletundertext">
    <w:name w:val="bullet (under text)"/>
    <w:rsid w:val="001E770E"/>
    <w:pPr>
      <w:numPr>
        <w:numId w:val="13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BodyText"/>
    <w:next w:val="Normal"/>
    <w:rsid w:val="00773444"/>
    <w:pPr>
      <w:numPr>
        <w:numId w:val="16"/>
      </w:numPr>
      <w:tabs>
        <w:tab w:val="clear" w:pos="360"/>
        <w:tab w:val="left" w:pos="227"/>
      </w:tabs>
      <w:spacing w:after="0"/>
      <w:ind w:left="719" w:hanging="360"/>
      <w:outlineLvl w:val="8"/>
    </w:pPr>
    <w:rPr>
      <w:rFonts w:ascii="Tahoma" w:hAnsi="Tahoma" w:cs="Arial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4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4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DB2926BC</Template>
  <TotalTime>37</TotalTime>
  <Pages>6</Pages>
  <Words>1113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Edmenson</dc:creator>
  <cp:keywords/>
  <dc:description/>
  <cp:lastModifiedBy>Mr P Kirby-Bowstead</cp:lastModifiedBy>
  <cp:revision>23</cp:revision>
  <dcterms:created xsi:type="dcterms:W3CDTF">2019-04-24T10:15:00Z</dcterms:created>
  <dcterms:modified xsi:type="dcterms:W3CDTF">2019-04-24T11:02:00Z</dcterms:modified>
</cp:coreProperties>
</file>